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AAD0" w14:textId="77777777" w:rsidR="009D2932" w:rsidRDefault="00000000">
      <w:pPr>
        <w:pStyle w:val="Tytu"/>
        <w:spacing w:line="292" w:lineRule="auto"/>
      </w:pPr>
      <w:r>
        <w:t>Regulamin Rozgrywania Zawodów Towarzyskich w Pomorskim</w:t>
      </w:r>
      <w:r>
        <w:rPr>
          <w:spacing w:val="-17"/>
        </w:rPr>
        <w:t xml:space="preserve"> </w:t>
      </w:r>
      <w:r>
        <w:t>Związku</w:t>
      </w:r>
      <w:r>
        <w:rPr>
          <w:spacing w:val="-17"/>
        </w:rPr>
        <w:t xml:space="preserve"> </w:t>
      </w:r>
      <w:r>
        <w:t>Jeździecki</w:t>
      </w:r>
    </w:p>
    <w:p w14:paraId="24A0C4B5" w14:textId="7F8240BC" w:rsidR="009D2932" w:rsidRPr="004919CF" w:rsidRDefault="00000000">
      <w:pPr>
        <w:pStyle w:val="Tekstpodstawowy"/>
        <w:ind w:left="282"/>
        <w:rPr>
          <w:color w:val="EE0000"/>
        </w:rPr>
      </w:pPr>
      <w:r>
        <w:t>Zatwierdzony</w:t>
      </w:r>
      <w:r>
        <w:rPr>
          <w:spacing w:val="-2"/>
        </w:rPr>
        <w:t xml:space="preserve"> </w:t>
      </w:r>
      <w:r>
        <w:t>uchwałą</w:t>
      </w:r>
      <w:r>
        <w:rPr>
          <w:spacing w:val="-2"/>
        </w:rPr>
        <w:t xml:space="preserve"> </w:t>
      </w:r>
      <w:r>
        <w:t>Zarządu</w:t>
      </w:r>
      <w:r>
        <w:rPr>
          <w:spacing w:val="-1"/>
        </w:rPr>
        <w:t xml:space="preserve"> </w:t>
      </w:r>
      <w:r>
        <w:t>Pomorskiego</w:t>
      </w:r>
      <w:r>
        <w:rPr>
          <w:spacing w:val="-1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Jeździeckiego,</w:t>
      </w:r>
      <w:r>
        <w:rPr>
          <w:spacing w:val="-1"/>
        </w:rPr>
        <w:t xml:space="preserve"> </w:t>
      </w:r>
      <w:r>
        <w:t>obowiązuje</w:t>
      </w:r>
      <w:r>
        <w:rPr>
          <w:spacing w:val="-1"/>
        </w:rPr>
        <w:t xml:space="preserve"> </w:t>
      </w:r>
      <w:r w:rsidRPr="00D77228">
        <w:t>od</w:t>
      </w:r>
      <w:r w:rsidRPr="00D77228">
        <w:rPr>
          <w:spacing w:val="-1"/>
        </w:rPr>
        <w:t xml:space="preserve"> </w:t>
      </w:r>
      <w:r w:rsidRPr="00D77228">
        <w:rPr>
          <w:spacing w:val="-2"/>
        </w:rPr>
        <w:t>01.0</w:t>
      </w:r>
      <w:r w:rsidR="003B536B" w:rsidRPr="00D77228">
        <w:rPr>
          <w:spacing w:val="-2"/>
        </w:rPr>
        <w:t>3</w:t>
      </w:r>
      <w:r w:rsidRPr="00D77228">
        <w:rPr>
          <w:spacing w:val="-2"/>
        </w:rPr>
        <w:t>.202</w:t>
      </w:r>
      <w:r w:rsidR="003B536B" w:rsidRPr="00D77228">
        <w:rPr>
          <w:spacing w:val="-2"/>
        </w:rPr>
        <w:t>6</w:t>
      </w:r>
    </w:p>
    <w:p w14:paraId="46A710BF" w14:textId="77777777" w:rsidR="009D2932" w:rsidRDefault="009D2932">
      <w:pPr>
        <w:pStyle w:val="Tekstpodstawowy"/>
        <w:spacing w:before="58" w:after="1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5128"/>
      </w:tblGrid>
      <w:tr w:rsidR="009D2932" w14:paraId="11934182" w14:textId="77777777">
        <w:trPr>
          <w:trHeight w:val="381"/>
        </w:trPr>
        <w:tc>
          <w:tcPr>
            <w:tcW w:w="5082" w:type="dxa"/>
            <w:shd w:val="clear" w:color="auto" w:fill="D9D9D9"/>
          </w:tcPr>
          <w:p w14:paraId="123A43AF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Kodeks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postępowania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koniem</w:t>
            </w:r>
          </w:p>
        </w:tc>
        <w:tc>
          <w:tcPr>
            <w:tcW w:w="5128" w:type="dxa"/>
          </w:tcPr>
          <w:p w14:paraId="60435150" w14:textId="77777777" w:rsidR="009D2932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Obowiązuje</w:t>
            </w:r>
          </w:p>
        </w:tc>
      </w:tr>
      <w:tr w:rsidR="009D2932" w14:paraId="1CF500A0" w14:textId="77777777">
        <w:trPr>
          <w:trHeight w:val="378"/>
        </w:trPr>
        <w:tc>
          <w:tcPr>
            <w:tcW w:w="5082" w:type="dxa"/>
            <w:shd w:val="clear" w:color="auto" w:fill="D9D9D9"/>
          </w:tcPr>
          <w:p w14:paraId="5944CABA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Propozycje</w:t>
            </w:r>
            <w:r>
              <w:rPr>
                <w:b/>
                <w:spacing w:val="-2"/>
                <w:sz w:val="24"/>
              </w:rPr>
              <w:t xml:space="preserve"> zawodów</w:t>
            </w:r>
          </w:p>
        </w:tc>
        <w:tc>
          <w:tcPr>
            <w:tcW w:w="5128" w:type="dxa"/>
          </w:tcPr>
          <w:p w14:paraId="3F222BBE" w14:textId="77777777" w:rsidR="009D2932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Tak,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zatwierdzone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 Pom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ZJ</w:t>
            </w:r>
          </w:p>
        </w:tc>
      </w:tr>
      <w:tr w:rsidR="009D2932" w14:paraId="02CB5504" w14:textId="77777777">
        <w:trPr>
          <w:trHeight w:val="381"/>
        </w:trPr>
        <w:tc>
          <w:tcPr>
            <w:tcW w:w="5082" w:type="dxa"/>
            <w:shd w:val="clear" w:color="auto" w:fill="D9D9D9"/>
          </w:tcPr>
          <w:p w14:paraId="7E25C37A" w14:textId="77777777" w:rsidR="009D2932" w:rsidRDefault="00000000"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Opłata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organizację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zawodów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WZJ</w:t>
            </w:r>
          </w:p>
        </w:tc>
        <w:tc>
          <w:tcPr>
            <w:tcW w:w="5128" w:type="dxa"/>
          </w:tcPr>
          <w:p w14:paraId="09C918DC" w14:textId="77777777" w:rsidR="009D2932" w:rsidRDefault="00000000">
            <w:pPr>
              <w:pStyle w:val="TableParagraph"/>
              <w:spacing w:before="49"/>
              <w:ind w:left="162"/>
              <w:rPr>
                <w:sz w:val="24"/>
              </w:rPr>
            </w:pPr>
            <w:r>
              <w:rPr>
                <w:sz w:val="24"/>
              </w:rPr>
              <w:t>Tak,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Pom </w:t>
            </w:r>
            <w:r>
              <w:rPr>
                <w:spacing w:val="-5"/>
                <w:sz w:val="24"/>
              </w:rPr>
              <w:t>ZJ</w:t>
            </w:r>
          </w:p>
        </w:tc>
      </w:tr>
      <w:tr w:rsidR="009D2932" w14:paraId="05A3CCAB" w14:textId="77777777">
        <w:trPr>
          <w:trHeight w:val="379"/>
        </w:trPr>
        <w:tc>
          <w:tcPr>
            <w:tcW w:w="5082" w:type="dxa"/>
            <w:shd w:val="clear" w:color="auto" w:fill="D9D9D9"/>
          </w:tcPr>
          <w:p w14:paraId="4D892A8E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Wpis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kalendarza </w:t>
            </w:r>
            <w:r>
              <w:rPr>
                <w:b/>
                <w:spacing w:val="-5"/>
                <w:sz w:val="24"/>
              </w:rPr>
              <w:t>WZJ</w:t>
            </w:r>
          </w:p>
        </w:tc>
        <w:tc>
          <w:tcPr>
            <w:tcW w:w="5128" w:type="dxa"/>
          </w:tcPr>
          <w:p w14:paraId="22327AF5" w14:textId="0DE6B253" w:rsidR="009D2932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Tak</w:t>
            </w:r>
            <w:r w:rsidR="003B536B"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opłata</w:t>
            </w:r>
            <w:r w:rsidRPr="003B536B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D77228">
              <w:rPr>
                <w:color w:val="000000" w:themeColor="text1"/>
                <w:sz w:val="24"/>
              </w:rPr>
              <w:t xml:space="preserve">100 </w:t>
            </w:r>
            <w:r w:rsidRPr="003B536B">
              <w:rPr>
                <w:color w:val="000000" w:themeColor="text1"/>
                <w:spacing w:val="-5"/>
                <w:sz w:val="24"/>
              </w:rPr>
              <w:t>zł</w:t>
            </w:r>
          </w:p>
        </w:tc>
      </w:tr>
      <w:tr w:rsidR="009D2932" w14:paraId="4364ADE0" w14:textId="77777777">
        <w:trPr>
          <w:trHeight w:val="381"/>
        </w:trPr>
        <w:tc>
          <w:tcPr>
            <w:tcW w:w="5082" w:type="dxa"/>
            <w:shd w:val="clear" w:color="auto" w:fill="D9D9D9"/>
          </w:tcPr>
          <w:p w14:paraId="77EF706B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Licencja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zawodnika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PZJ/WZJ</w:t>
            </w:r>
          </w:p>
        </w:tc>
        <w:tc>
          <w:tcPr>
            <w:tcW w:w="5128" w:type="dxa"/>
          </w:tcPr>
          <w:p w14:paraId="37B8B0D5" w14:textId="77777777" w:rsidR="009D2932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9D2932" w14:paraId="23E35742" w14:textId="77777777">
        <w:trPr>
          <w:trHeight w:val="1238"/>
        </w:trPr>
        <w:tc>
          <w:tcPr>
            <w:tcW w:w="5082" w:type="dxa"/>
            <w:shd w:val="clear" w:color="auto" w:fill="D9D9D9"/>
          </w:tcPr>
          <w:p w14:paraId="086F43B1" w14:textId="77777777" w:rsidR="009D2932" w:rsidRDefault="00000000"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Wiek</w:t>
            </w:r>
            <w:r>
              <w:rPr>
                <w:b/>
                <w:spacing w:val="-2"/>
                <w:sz w:val="24"/>
              </w:rPr>
              <w:t xml:space="preserve"> zawodników</w:t>
            </w:r>
          </w:p>
        </w:tc>
        <w:tc>
          <w:tcPr>
            <w:tcW w:w="5128" w:type="dxa"/>
          </w:tcPr>
          <w:p w14:paraId="2F84A48F" w14:textId="77777777" w:rsidR="009D293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</w:tabs>
              <w:spacing w:before="49"/>
              <w:ind w:left="419" w:hanging="283"/>
              <w:jc w:val="both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regulaminów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PZJ</w:t>
            </w:r>
          </w:p>
          <w:p w14:paraId="0EA9D1D3" w14:textId="77777777" w:rsidR="009D293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276" w:lineRule="exact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dopuszcza się konkursy zabawowe dla młodszych zawodników na zasadach określonych w propozycjach zawodów</w:t>
            </w:r>
          </w:p>
        </w:tc>
      </w:tr>
      <w:tr w:rsidR="009D2932" w14:paraId="4D1F2089" w14:textId="77777777">
        <w:trPr>
          <w:trHeight w:val="381"/>
        </w:trPr>
        <w:tc>
          <w:tcPr>
            <w:tcW w:w="5082" w:type="dxa"/>
            <w:shd w:val="clear" w:color="auto" w:fill="D9D9D9"/>
          </w:tcPr>
          <w:p w14:paraId="63973D04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Licencja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PZJ/WZJ</w:t>
            </w:r>
          </w:p>
        </w:tc>
        <w:tc>
          <w:tcPr>
            <w:tcW w:w="5128" w:type="dxa"/>
          </w:tcPr>
          <w:p w14:paraId="3C0CAB94" w14:textId="77777777" w:rsidR="009D2932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9D2932" w14:paraId="388DB434" w14:textId="77777777">
        <w:trPr>
          <w:trHeight w:val="381"/>
        </w:trPr>
        <w:tc>
          <w:tcPr>
            <w:tcW w:w="5082" w:type="dxa"/>
            <w:shd w:val="clear" w:color="auto" w:fill="D9D9D9"/>
          </w:tcPr>
          <w:p w14:paraId="3E300475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Zarejestrowanie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PZJ/WZJ</w:t>
            </w:r>
          </w:p>
        </w:tc>
        <w:tc>
          <w:tcPr>
            <w:tcW w:w="5128" w:type="dxa"/>
          </w:tcPr>
          <w:p w14:paraId="5327CA6E" w14:textId="77777777" w:rsidR="009D2932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9D2932" w14:paraId="2431F0E0" w14:textId="77777777">
        <w:trPr>
          <w:trHeight w:val="381"/>
        </w:trPr>
        <w:tc>
          <w:tcPr>
            <w:tcW w:w="5082" w:type="dxa"/>
            <w:shd w:val="clear" w:color="auto" w:fill="D9D9D9"/>
          </w:tcPr>
          <w:p w14:paraId="2F470B5A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Opłaty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</w:t>
            </w:r>
            <w:r>
              <w:rPr>
                <w:b/>
                <w:spacing w:val="-2"/>
                <w:sz w:val="24"/>
              </w:rPr>
              <w:t>udział</w:t>
            </w:r>
          </w:p>
        </w:tc>
        <w:tc>
          <w:tcPr>
            <w:tcW w:w="5128" w:type="dxa"/>
          </w:tcPr>
          <w:p w14:paraId="538B5B14" w14:textId="77777777" w:rsidR="009D2932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Zgodnie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propozycjami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zawodów</w:t>
            </w:r>
          </w:p>
        </w:tc>
      </w:tr>
      <w:tr w:rsidR="009D2932" w14:paraId="61D817E9" w14:textId="77777777">
        <w:trPr>
          <w:trHeight w:val="1483"/>
        </w:trPr>
        <w:tc>
          <w:tcPr>
            <w:tcW w:w="5082" w:type="dxa"/>
            <w:shd w:val="clear" w:color="auto" w:fill="D9D9D9"/>
          </w:tcPr>
          <w:p w14:paraId="2AF2765A" w14:textId="77777777" w:rsidR="009D2932" w:rsidRDefault="0000000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Rodzaje</w:t>
            </w:r>
            <w:r>
              <w:rPr>
                <w:b/>
                <w:spacing w:val="-2"/>
                <w:sz w:val="24"/>
              </w:rPr>
              <w:t xml:space="preserve"> konkursów</w:t>
            </w:r>
          </w:p>
        </w:tc>
        <w:tc>
          <w:tcPr>
            <w:tcW w:w="5128" w:type="dxa"/>
          </w:tcPr>
          <w:p w14:paraId="32B31E48" w14:textId="77777777" w:rsidR="009D293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before="46" w:line="294" w:lineRule="exact"/>
              <w:ind w:left="301" w:hanging="165"/>
              <w:jc w:val="both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regulaminów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konkurencji</w:t>
            </w:r>
          </w:p>
          <w:p w14:paraId="1C9D83DB" w14:textId="77777777" w:rsidR="009D293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0"/>
              <w:ind w:right="176" w:hanging="142"/>
              <w:jc w:val="both"/>
              <w:rPr>
                <w:sz w:val="24"/>
              </w:rPr>
            </w:pPr>
            <w:r>
              <w:rPr>
                <w:sz w:val="24"/>
              </w:rPr>
              <w:t>wg regulaminów innych organizacji – np. koni czystej krwi arabskiej, fryzyjskich i innych regulaminów np. Amatorskich i Akademickich Mistrzostw Polski itp.</w:t>
            </w:r>
          </w:p>
        </w:tc>
      </w:tr>
      <w:tr w:rsidR="009D2932" w14:paraId="4FCBD698" w14:textId="77777777">
        <w:trPr>
          <w:trHeight w:val="2314"/>
        </w:trPr>
        <w:tc>
          <w:tcPr>
            <w:tcW w:w="5082" w:type="dxa"/>
            <w:shd w:val="clear" w:color="auto" w:fill="D9D9D9"/>
          </w:tcPr>
          <w:p w14:paraId="3A1A3E0E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Ograniczenia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stopnia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trudności</w:t>
            </w:r>
            <w:r>
              <w:rPr>
                <w:b/>
                <w:spacing w:val="-2"/>
                <w:sz w:val="24"/>
              </w:rPr>
              <w:t xml:space="preserve"> konkursów</w:t>
            </w:r>
          </w:p>
        </w:tc>
        <w:tc>
          <w:tcPr>
            <w:tcW w:w="5128" w:type="dxa"/>
          </w:tcPr>
          <w:p w14:paraId="1BCB74F5" w14:textId="77777777" w:rsidR="009D2932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Obligatoryjnie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konkurencjach:</w:t>
            </w:r>
          </w:p>
          <w:p w14:paraId="6752949F" w14:textId="77777777" w:rsidR="009D2932" w:rsidRDefault="00000000">
            <w:pPr>
              <w:pStyle w:val="TableParagraph"/>
              <w:spacing w:before="48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klasy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włącznie</w:t>
            </w:r>
            <w:r>
              <w:rPr>
                <w:spacing w:val="2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(dopuszcza</w:t>
            </w:r>
            <w:r w:rsidRPr="003B536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się</w:t>
            </w:r>
            <w:r w:rsidRPr="003B536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klasę</w:t>
            </w:r>
            <w:r w:rsidRPr="003B536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B536B">
              <w:rPr>
                <w:color w:val="000000" w:themeColor="text1"/>
                <w:spacing w:val="-5"/>
                <w:sz w:val="24"/>
              </w:rPr>
              <w:t>D)</w:t>
            </w:r>
          </w:p>
          <w:p w14:paraId="661C8BC0" w14:textId="77777777" w:rsidR="009D2932" w:rsidRDefault="00000000">
            <w:pPr>
              <w:pStyle w:val="TableParagraph"/>
              <w:spacing w:before="2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 xml:space="preserve">B </w:t>
            </w:r>
            <w:r>
              <w:rPr>
                <w:sz w:val="24"/>
              </w:rPr>
              <w:t>–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klasy L-1 </w:t>
            </w:r>
            <w:r>
              <w:rPr>
                <w:spacing w:val="-2"/>
                <w:sz w:val="24"/>
              </w:rPr>
              <w:t>włącznie</w:t>
            </w:r>
          </w:p>
          <w:p w14:paraId="702A257B" w14:textId="3E05BD15" w:rsidR="009D2932" w:rsidRDefault="00000000">
            <w:pPr>
              <w:pStyle w:val="TableParagraph"/>
              <w:spacing w:before="0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D77228">
              <w:rPr>
                <w:sz w:val="24"/>
              </w:rPr>
              <w:t xml:space="preserve"> </w:t>
            </w:r>
            <w:r w:rsidR="003B536B" w:rsidRPr="00D77228">
              <w:rPr>
                <w:sz w:val="24"/>
              </w:rPr>
              <w:t>CDW</w:t>
            </w:r>
          </w:p>
          <w:p w14:paraId="1BECCCA2" w14:textId="77777777" w:rsidR="009D2932" w:rsidRDefault="00000000">
            <w:pPr>
              <w:pStyle w:val="TableParagraph"/>
              <w:spacing w:before="0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do klasy L </w:t>
            </w:r>
            <w:r>
              <w:rPr>
                <w:spacing w:val="-2"/>
                <w:sz w:val="24"/>
              </w:rPr>
              <w:t>włącznie</w:t>
            </w:r>
          </w:p>
          <w:p w14:paraId="66731A85" w14:textId="77777777" w:rsidR="009D2932" w:rsidRDefault="00000000">
            <w:pPr>
              <w:pStyle w:val="TableParagraph"/>
              <w:spacing w:before="0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 xml:space="preserve">E </w:t>
            </w:r>
            <w:r>
              <w:rPr>
                <w:sz w:val="24"/>
              </w:rPr>
              <w:t xml:space="preserve">– do kat B </w:t>
            </w:r>
            <w:r>
              <w:rPr>
                <w:spacing w:val="-2"/>
                <w:sz w:val="24"/>
              </w:rPr>
              <w:t>włącznie</w:t>
            </w:r>
          </w:p>
          <w:p w14:paraId="68CD5EF1" w14:textId="77777777" w:rsidR="009D2932" w:rsidRDefault="00000000">
            <w:pPr>
              <w:pStyle w:val="TableParagraph"/>
              <w:spacing w:before="0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do 40 </w:t>
            </w:r>
            <w:r>
              <w:rPr>
                <w:spacing w:val="-5"/>
                <w:sz w:val="24"/>
              </w:rPr>
              <w:t>km</w:t>
            </w:r>
          </w:p>
          <w:p w14:paraId="29C042B5" w14:textId="77777777" w:rsidR="009D2932" w:rsidRDefault="00000000">
            <w:pPr>
              <w:pStyle w:val="TableParagraph"/>
              <w:spacing w:before="1" w:line="264" w:lineRule="exact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 xml:space="preserve">G </w:t>
            </w:r>
            <w:r>
              <w:rPr>
                <w:sz w:val="24"/>
              </w:rPr>
              <w:t xml:space="preserve">– do klasy P </w:t>
            </w:r>
            <w:r>
              <w:rPr>
                <w:spacing w:val="-2"/>
                <w:sz w:val="24"/>
              </w:rPr>
              <w:t>włącznie</w:t>
            </w:r>
          </w:p>
        </w:tc>
      </w:tr>
      <w:tr w:rsidR="009D2932" w14:paraId="25627F1A" w14:textId="77777777">
        <w:trPr>
          <w:trHeight w:val="655"/>
        </w:trPr>
        <w:tc>
          <w:tcPr>
            <w:tcW w:w="5082" w:type="dxa"/>
            <w:shd w:val="clear" w:color="auto" w:fill="D9D9D9"/>
          </w:tcPr>
          <w:p w14:paraId="59F471F0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Ograniczenia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organizacyjne</w:t>
            </w:r>
          </w:p>
        </w:tc>
        <w:tc>
          <w:tcPr>
            <w:tcW w:w="5128" w:type="dxa"/>
          </w:tcPr>
          <w:p w14:paraId="11C3F389" w14:textId="77777777" w:rsidR="009D2932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ZT-B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ZR-B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mogą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rozgrywane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wyłącznie do klasy LL (90 cm)</w:t>
            </w:r>
          </w:p>
        </w:tc>
      </w:tr>
      <w:tr w:rsidR="009D2932" w14:paraId="4A42D650" w14:textId="77777777">
        <w:trPr>
          <w:trHeight w:val="381"/>
        </w:trPr>
        <w:tc>
          <w:tcPr>
            <w:tcW w:w="5082" w:type="dxa"/>
            <w:shd w:val="clear" w:color="auto" w:fill="D9D9D9"/>
          </w:tcPr>
          <w:p w14:paraId="4EB2C1FD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13. Zasady </w:t>
            </w:r>
            <w:r>
              <w:rPr>
                <w:b/>
                <w:spacing w:val="-2"/>
                <w:sz w:val="24"/>
              </w:rPr>
              <w:t>klasyfikacji</w:t>
            </w:r>
          </w:p>
        </w:tc>
        <w:tc>
          <w:tcPr>
            <w:tcW w:w="5128" w:type="dxa"/>
          </w:tcPr>
          <w:p w14:paraId="3AC8F3EE" w14:textId="77777777" w:rsidR="009D293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spacing w:before="49"/>
              <w:ind w:left="419" w:hanging="283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regulaminów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konkurencji</w:t>
            </w:r>
          </w:p>
        </w:tc>
      </w:tr>
      <w:tr w:rsidR="009D2932" w14:paraId="3723FA6B" w14:textId="77777777">
        <w:trPr>
          <w:trHeight w:val="931"/>
        </w:trPr>
        <w:tc>
          <w:tcPr>
            <w:tcW w:w="5082" w:type="dxa"/>
            <w:shd w:val="clear" w:color="auto" w:fill="D9D9D9"/>
          </w:tcPr>
          <w:p w14:paraId="0124A7A3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14. Wyniki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  <w:p w14:paraId="763FD341" w14:textId="77777777" w:rsidR="009D2932" w:rsidRDefault="00000000">
            <w:pPr>
              <w:pStyle w:val="TableParagraph"/>
              <w:spacing w:before="2"/>
              <w:ind w:left="523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Porównanie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wyników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różnych </w:t>
            </w:r>
            <w:r>
              <w:rPr>
                <w:b/>
                <w:spacing w:val="-2"/>
                <w:sz w:val="24"/>
              </w:rPr>
              <w:t>zawodach</w:t>
            </w:r>
          </w:p>
        </w:tc>
        <w:tc>
          <w:tcPr>
            <w:tcW w:w="5128" w:type="dxa"/>
          </w:tcPr>
          <w:p w14:paraId="099869EA" w14:textId="77777777" w:rsidR="009D2932" w:rsidRDefault="00000000">
            <w:pPr>
              <w:pStyle w:val="TableParagraph"/>
              <w:spacing w:line="242" w:lineRule="auto"/>
              <w:ind w:left="162" w:right="2190"/>
              <w:rPr>
                <w:sz w:val="24"/>
              </w:rPr>
            </w:pPr>
            <w:r>
              <w:rPr>
                <w:sz w:val="24"/>
              </w:rPr>
              <w:t>Przesyłane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WZJ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Możliwe</w:t>
            </w:r>
          </w:p>
        </w:tc>
      </w:tr>
      <w:tr w:rsidR="009D2932" w14:paraId="22DC78ED" w14:textId="77777777">
        <w:trPr>
          <w:trHeight w:val="657"/>
        </w:trPr>
        <w:tc>
          <w:tcPr>
            <w:tcW w:w="5082" w:type="dxa"/>
            <w:shd w:val="clear" w:color="auto" w:fill="D9D9D9"/>
          </w:tcPr>
          <w:p w14:paraId="7A4AAE7D" w14:textId="77777777" w:rsidR="009D293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Nagrody</w:t>
            </w:r>
          </w:p>
        </w:tc>
        <w:tc>
          <w:tcPr>
            <w:tcW w:w="5128" w:type="dxa"/>
          </w:tcPr>
          <w:p w14:paraId="1E14E687" w14:textId="77777777" w:rsidR="009D2932" w:rsidRDefault="00000000">
            <w:pPr>
              <w:pStyle w:val="TableParagraph"/>
              <w:spacing w:line="242" w:lineRule="auto"/>
              <w:ind w:left="162"/>
              <w:rPr>
                <w:sz w:val="24"/>
              </w:rPr>
            </w:pPr>
            <w:r>
              <w:rPr>
                <w:sz w:val="24"/>
              </w:rPr>
              <w:t>Honorowe,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rzeczowe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talony)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oraz </w:t>
            </w:r>
            <w:r>
              <w:rPr>
                <w:spacing w:val="-2"/>
                <w:sz w:val="24"/>
              </w:rPr>
              <w:t>finansowe</w:t>
            </w:r>
          </w:p>
        </w:tc>
      </w:tr>
      <w:tr w:rsidR="009D2932" w:rsidRPr="003B536B" w14:paraId="55088A06" w14:textId="77777777">
        <w:trPr>
          <w:trHeight w:val="2585"/>
        </w:trPr>
        <w:tc>
          <w:tcPr>
            <w:tcW w:w="5082" w:type="dxa"/>
            <w:shd w:val="clear" w:color="auto" w:fill="D9D9D9"/>
          </w:tcPr>
          <w:p w14:paraId="7F17D231" w14:textId="77777777" w:rsidR="009D2932" w:rsidRPr="003B536B" w:rsidRDefault="00000000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3B536B">
              <w:rPr>
                <w:b/>
                <w:color w:val="000000" w:themeColor="text1"/>
                <w:sz w:val="24"/>
              </w:rPr>
              <w:t>16.</w:t>
            </w:r>
            <w:r w:rsidRPr="003B536B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3B536B">
              <w:rPr>
                <w:b/>
                <w:color w:val="000000" w:themeColor="text1"/>
                <w:sz w:val="24"/>
              </w:rPr>
              <w:t>Osoby</w:t>
            </w:r>
            <w:r w:rsidRPr="003B536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3B536B">
              <w:rPr>
                <w:b/>
                <w:color w:val="000000" w:themeColor="text1"/>
                <w:sz w:val="24"/>
              </w:rPr>
              <w:t>oficjalne</w:t>
            </w:r>
            <w:r w:rsidRPr="003B536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3B536B">
              <w:rPr>
                <w:b/>
                <w:color w:val="000000" w:themeColor="text1"/>
                <w:sz w:val="24"/>
              </w:rPr>
              <w:t>–</w:t>
            </w:r>
            <w:r w:rsidRPr="003B536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3B536B">
              <w:rPr>
                <w:b/>
                <w:color w:val="000000" w:themeColor="text1"/>
                <w:sz w:val="24"/>
              </w:rPr>
              <w:t>z</w:t>
            </w:r>
            <w:r w:rsidRPr="003B536B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3B536B">
              <w:rPr>
                <w:b/>
                <w:color w:val="000000" w:themeColor="text1"/>
                <w:sz w:val="24"/>
              </w:rPr>
              <w:t>aktualną</w:t>
            </w:r>
            <w:r w:rsidRPr="003B536B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3B536B">
              <w:rPr>
                <w:b/>
                <w:color w:val="000000" w:themeColor="text1"/>
                <w:sz w:val="24"/>
              </w:rPr>
              <w:t xml:space="preserve">licencją </w:t>
            </w:r>
            <w:r w:rsidRPr="003B536B">
              <w:rPr>
                <w:b/>
                <w:color w:val="000000" w:themeColor="text1"/>
                <w:spacing w:val="-5"/>
                <w:sz w:val="24"/>
              </w:rPr>
              <w:t>PZJ</w:t>
            </w:r>
          </w:p>
        </w:tc>
        <w:tc>
          <w:tcPr>
            <w:tcW w:w="5128" w:type="dxa"/>
          </w:tcPr>
          <w:p w14:paraId="4FE7A78C" w14:textId="77777777" w:rsidR="009D2932" w:rsidRPr="003B53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49"/>
              <w:ind w:right="251"/>
              <w:jc w:val="both"/>
              <w:rPr>
                <w:color w:val="000000" w:themeColor="text1"/>
                <w:sz w:val="24"/>
              </w:rPr>
            </w:pPr>
            <w:r w:rsidRPr="003B536B">
              <w:rPr>
                <w:color w:val="000000" w:themeColor="text1"/>
                <w:sz w:val="24"/>
              </w:rPr>
              <w:t xml:space="preserve">Sędzia Główny - sędzia II klasy danej </w:t>
            </w:r>
            <w:r w:rsidRPr="003B536B">
              <w:rPr>
                <w:color w:val="000000" w:themeColor="text1"/>
                <w:spacing w:val="-2"/>
                <w:sz w:val="24"/>
              </w:rPr>
              <w:t>konkurencji</w:t>
            </w:r>
          </w:p>
          <w:p w14:paraId="0513888B" w14:textId="77777777" w:rsidR="009D2932" w:rsidRPr="003B53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0" w:line="293" w:lineRule="exact"/>
              <w:ind w:left="419" w:hanging="283"/>
              <w:jc w:val="both"/>
              <w:rPr>
                <w:color w:val="000000" w:themeColor="text1"/>
                <w:sz w:val="24"/>
              </w:rPr>
            </w:pPr>
            <w:r w:rsidRPr="003B536B">
              <w:rPr>
                <w:color w:val="000000" w:themeColor="text1"/>
                <w:sz w:val="24"/>
              </w:rPr>
              <w:t>Sędzia</w:t>
            </w:r>
            <w:r w:rsidRPr="003B536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/</w:t>
            </w:r>
            <w:r w:rsidRPr="003B536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komisarz</w:t>
            </w:r>
            <w:r w:rsidRPr="003B536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-</w:t>
            </w:r>
            <w:r w:rsidRPr="003B536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min.</w:t>
            </w:r>
            <w:r w:rsidRPr="003B536B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 xml:space="preserve">III </w:t>
            </w:r>
            <w:r w:rsidRPr="003B536B">
              <w:rPr>
                <w:color w:val="000000" w:themeColor="text1"/>
                <w:spacing w:val="-4"/>
                <w:sz w:val="24"/>
              </w:rPr>
              <w:t>klasy</w:t>
            </w:r>
          </w:p>
          <w:p w14:paraId="5969F870" w14:textId="77777777" w:rsidR="009D2932" w:rsidRPr="003B53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0"/>
              <w:ind w:right="245"/>
              <w:jc w:val="both"/>
              <w:rPr>
                <w:color w:val="000000" w:themeColor="text1"/>
                <w:sz w:val="24"/>
              </w:rPr>
            </w:pPr>
            <w:r w:rsidRPr="003B536B">
              <w:rPr>
                <w:color w:val="000000" w:themeColor="text1"/>
                <w:sz w:val="24"/>
              </w:rPr>
              <w:t xml:space="preserve">Gospodarz Toru - min. instruktor sportu, posiadający akredytację Wojewódzkiego Koordynatora ds. Szkoleń lub sędzia min. 3 klasy w konkurencji B, który ukończył kurs </w:t>
            </w:r>
            <w:r w:rsidRPr="003B536B">
              <w:rPr>
                <w:color w:val="000000" w:themeColor="text1"/>
                <w:spacing w:val="-4"/>
                <w:sz w:val="24"/>
              </w:rPr>
              <w:t>GT.</w:t>
            </w:r>
          </w:p>
          <w:p w14:paraId="516CC684" w14:textId="774F7391" w:rsidR="009D2932" w:rsidRPr="003B536B" w:rsidRDefault="00000000">
            <w:pPr>
              <w:pStyle w:val="TableParagraph"/>
              <w:spacing w:before="0" w:line="256" w:lineRule="exact"/>
              <w:ind w:left="420"/>
              <w:rPr>
                <w:color w:val="000000" w:themeColor="text1"/>
                <w:sz w:val="24"/>
              </w:rPr>
            </w:pPr>
            <w:r w:rsidRPr="003B536B">
              <w:rPr>
                <w:color w:val="000000" w:themeColor="text1"/>
                <w:sz w:val="24"/>
              </w:rPr>
              <w:t>Skład</w:t>
            </w:r>
            <w:r w:rsidRPr="003B536B">
              <w:rPr>
                <w:color w:val="000000" w:themeColor="text1"/>
                <w:spacing w:val="61"/>
                <w:w w:val="150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osób</w:t>
            </w:r>
            <w:r w:rsidRPr="003B536B">
              <w:rPr>
                <w:color w:val="000000" w:themeColor="text1"/>
                <w:spacing w:val="62"/>
                <w:w w:val="150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oficjalnych</w:t>
            </w:r>
            <w:r w:rsidRPr="003B536B">
              <w:rPr>
                <w:color w:val="000000" w:themeColor="text1"/>
                <w:spacing w:val="65"/>
                <w:w w:val="150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na</w:t>
            </w:r>
            <w:r w:rsidRPr="003B536B">
              <w:rPr>
                <w:color w:val="000000" w:themeColor="text1"/>
                <w:spacing w:val="61"/>
                <w:w w:val="150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ZT-B</w:t>
            </w:r>
            <w:r w:rsidRPr="003B536B">
              <w:rPr>
                <w:color w:val="000000" w:themeColor="text1"/>
                <w:spacing w:val="63"/>
                <w:w w:val="150"/>
                <w:sz w:val="24"/>
              </w:rPr>
              <w:t xml:space="preserve"> </w:t>
            </w:r>
            <w:r w:rsidRPr="003B536B">
              <w:rPr>
                <w:color w:val="000000" w:themeColor="text1"/>
                <w:spacing w:val="-2"/>
                <w:sz w:val="24"/>
              </w:rPr>
              <w:t>wynosi</w:t>
            </w:r>
          </w:p>
        </w:tc>
      </w:tr>
    </w:tbl>
    <w:p w14:paraId="43A3DA60" w14:textId="77777777" w:rsidR="009D2932" w:rsidRPr="003B536B" w:rsidRDefault="009D2932">
      <w:pPr>
        <w:pStyle w:val="TableParagraph"/>
        <w:spacing w:line="256" w:lineRule="exact"/>
        <w:rPr>
          <w:color w:val="000000" w:themeColor="text1"/>
          <w:sz w:val="24"/>
        </w:rPr>
        <w:sectPr w:rsidR="009D2932" w:rsidRPr="003B536B">
          <w:type w:val="continuous"/>
          <w:pgSz w:w="11910" w:h="16840"/>
          <w:pgMar w:top="11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5128"/>
      </w:tblGrid>
      <w:tr w:rsidR="003B536B" w:rsidRPr="003B536B" w14:paraId="601CE803" w14:textId="77777777">
        <w:trPr>
          <w:trHeight w:val="1932"/>
        </w:trPr>
        <w:tc>
          <w:tcPr>
            <w:tcW w:w="5082" w:type="dxa"/>
            <w:shd w:val="clear" w:color="auto" w:fill="D9D9D9"/>
          </w:tcPr>
          <w:p w14:paraId="7FFD78AD" w14:textId="77777777" w:rsidR="009D2932" w:rsidRPr="003B536B" w:rsidRDefault="009D2932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5128" w:type="dxa"/>
          </w:tcPr>
          <w:p w14:paraId="3A0B82F4" w14:textId="2F0C779A" w:rsidR="009D2932" w:rsidRPr="003B536B" w:rsidRDefault="00000000">
            <w:pPr>
              <w:pStyle w:val="TableParagraph"/>
              <w:spacing w:before="0"/>
              <w:ind w:left="420" w:right="246"/>
              <w:jc w:val="both"/>
              <w:rPr>
                <w:color w:val="000000" w:themeColor="text1"/>
                <w:sz w:val="24"/>
              </w:rPr>
            </w:pPr>
            <w:r w:rsidRPr="003B536B">
              <w:rPr>
                <w:color w:val="000000" w:themeColor="text1"/>
                <w:sz w:val="24"/>
              </w:rPr>
              <w:t>minimum 3 osoby. Łączenie funkcji gospodarza</w:t>
            </w:r>
            <w:r w:rsidRPr="003B536B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toru</w:t>
            </w:r>
            <w:r w:rsidRPr="003B536B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i</w:t>
            </w:r>
            <w:r w:rsidRPr="003B536B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sędziego</w:t>
            </w:r>
            <w:r w:rsidRPr="003B536B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nie</w:t>
            </w:r>
            <w:r w:rsidRPr="003B536B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jest</w:t>
            </w:r>
            <w:r w:rsidRPr="003B536B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dozwolone. Rekomenduje się, aby w czasie rozgrywania zawodów</w:t>
            </w:r>
            <w:r w:rsidRPr="003B536B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jedna</w:t>
            </w:r>
            <w:r w:rsidRPr="003B536B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z</w:t>
            </w:r>
            <w:r w:rsidRPr="003B536B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osób</w:t>
            </w:r>
            <w:r w:rsidRPr="003B536B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>oficjalnych</w:t>
            </w:r>
            <w:r w:rsidRPr="003B536B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3B536B">
              <w:rPr>
                <w:color w:val="000000" w:themeColor="text1"/>
                <w:sz w:val="24"/>
              </w:rPr>
              <w:t xml:space="preserve">przebywała na </w:t>
            </w:r>
            <w:r w:rsidR="002871C3" w:rsidRPr="003B536B">
              <w:rPr>
                <w:color w:val="000000" w:themeColor="text1"/>
                <w:sz w:val="24"/>
              </w:rPr>
              <w:t>rozprężali</w:t>
            </w:r>
            <w:r w:rsidRPr="003B536B">
              <w:rPr>
                <w:color w:val="000000" w:themeColor="text1"/>
                <w:sz w:val="24"/>
              </w:rPr>
              <w:t>.</w:t>
            </w:r>
          </w:p>
          <w:p w14:paraId="1AD31131" w14:textId="0C9B4348" w:rsidR="003B536B" w:rsidRDefault="00000000">
            <w:pPr>
              <w:pStyle w:val="TableParagraph"/>
              <w:spacing w:before="0" w:line="270" w:lineRule="atLeast"/>
              <w:ind w:left="420" w:right="246"/>
              <w:jc w:val="both"/>
              <w:rPr>
                <w:color w:val="000000" w:themeColor="text1"/>
                <w:sz w:val="24"/>
              </w:rPr>
            </w:pPr>
            <w:r w:rsidRPr="003B536B">
              <w:rPr>
                <w:color w:val="000000" w:themeColor="text1"/>
                <w:sz w:val="24"/>
              </w:rPr>
              <w:t>ZT-A mogą być rozgrywane przy obsadzie jednego sędziego (min. II klasy)</w:t>
            </w:r>
            <w:r w:rsidR="00575988">
              <w:rPr>
                <w:color w:val="000000" w:themeColor="text1"/>
                <w:sz w:val="24"/>
              </w:rPr>
              <w:t xml:space="preserve"> i obowiązkowo jednego komisarza</w:t>
            </w:r>
            <w:r w:rsidRPr="003B536B">
              <w:rPr>
                <w:color w:val="000000" w:themeColor="text1"/>
                <w:sz w:val="24"/>
              </w:rPr>
              <w:t>.</w:t>
            </w:r>
            <w:r w:rsidR="003B536B" w:rsidRPr="003B536B">
              <w:rPr>
                <w:color w:val="000000" w:themeColor="text1"/>
                <w:sz w:val="24"/>
              </w:rPr>
              <w:br/>
            </w:r>
          </w:p>
          <w:p w14:paraId="4A57483D" w14:textId="591F1C1A" w:rsidR="002A4CCF" w:rsidRPr="00D77228" w:rsidRDefault="003B536B">
            <w:pPr>
              <w:pStyle w:val="TableParagraph"/>
              <w:spacing w:before="0" w:line="270" w:lineRule="atLeast"/>
              <w:ind w:left="420" w:right="246"/>
              <w:jc w:val="both"/>
              <w:rPr>
                <w:sz w:val="24"/>
              </w:rPr>
            </w:pPr>
            <w:r w:rsidRPr="00D77228">
              <w:rPr>
                <w:sz w:val="24"/>
              </w:rPr>
              <w:t xml:space="preserve">W przypadku rozgrywania </w:t>
            </w:r>
            <w:proofErr w:type="gramStart"/>
            <w:r w:rsidRPr="00D77228">
              <w:rPr>
                <w:sz w:val="24"/>
              </w:rPr>
              <w:t>zawodów</w:t>
            </w:r>
            <w:proofErr w:type="gramEnd"/>
            <w:r w:rsidRPr="00D77228">
              <w:rPr>
                <w:sz w:val="24"/>
              </w:rPr>
              <w:t xml:space="preserve"> gdzie liczba koni przekracza </w:t>
            </w:r>
            <w:r w:rsidR="004919CF" w:rsidRPr="00D77228">
              <w:rPr>
                <w:sz w:val="24"/>
              </w:rPr>
              <w:t xml:space="preserve">limity należy zabezpieczyć dodatkowe osoby oficjalne zgodnie z tabela. </w:t>
            </w:r>
          </w:p>
          <w:tbl>
            <w:tblPr>
              <w:tblpPr w:leftFromText="141" w:rightFromText="141" w:vertAnchor="text" w:horzAnchor="margin" w:tblpXSpec="center" w:tblpY="188"/>
              <w:tblOverlap w:val="never"/>
              <w:tblW w:w="5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60"/>
              <w:gridCol w:w="2148"/>
              <w:gridCol w:w="2315"/>
            </w:tblGrid>
            <w:tr w:rsidR="00D77228" w:rsidRPr="00D77228" w14:paraId="30844E58" w14:textId="77777777" w:rsidTr="002871C3">
              <w:trPr>
                <w:trHeight w:val="60"/>
              </w:trPr>
              <w:tc>
                <w:tcPr>
                  <w:tcW w:w="660" w:type="dxa"/>
                  <w:vMerge w:val="restart"/>
                </w:tcPr>
                <w:p w14:paraId="36CCAC12" w14:textId="77777777" w:rsidR="002871C3" w:rsidRPr="00D77228" w:rsidRDefault="002871C3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  <w:r w:rsidRPr="00D77228">
                    <w:rPr>
                      <w:sz w:val="24"/>
                    </w:rPr>
                    <w:t>ZT-B</w:t>
                  </w:r>
                </w:p>
              </w:tc>
              <w:tc>
                <w:tcPr>
                  <w:tcW w:w="2148" w:type="dxa"/>
                </w:tcPr>
                <w:p w14:paraId="64F202AE" w14:textId="72FE2455" w:rsidR="002871C3" w:rsidRPr="00D77228" w:rsidRDefault="004919CF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  <w:r w:rsidRPr="00D77228">
                    <w:rPr>
                      <w:sz w:val="24"/>
                    </w:rPr>
                    <w:t xml:space="preserve">Powyżej </w:t>
                  </w:r>
                  <w:r w:rsidR="002871C3" w:rsidRPr="00D77228">
                    <w:rPr>
                      <w:sz w:val="24"/>
                    </w:rPr>
                    <w:t>50 koni</w:t>
                  </w:r>
                </w:p>
              </w:tc>
              <w:tc>
                <w:tcPr>
                  <w:tcW w:w="2315" w:type="dxa"/>
                </w:tcPr>
                <w:p w14:paraId="335DCCBD" w14:textId="6424888D" w:rsidR="002871C3" w:rsidRPr="00D77228" w:rsidRDefault="004919CF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  <w:r w:rsidRPr="00D77228">
                    <w:rPr>
                      <w:sz w:val="24"/>
                    </w:rPr>
                    <w:t xml:space="preserve">Powyżej </w:t>
                  </w:r>
                  <w:r w:rsidR="002871C3" w:rsidRPr="00D77228">
                    <w:rPr>
                      <w:sz w:val="24"/>
                    </w:rPr>
                    <w:t>120 koni</w:t>
                  </w:r>
                </w:p>
              </w:tc>
            </w:tr>
            <w:tr w:rsidR="00D77228" w:rsidRPr="00D77228" w14:paraId="4A809DFB" w14:textId="77777777" w:rsidTr="002871C3">
              <w:trPr>
                <w:trHeight w:val="60"/>
              </w:trPr>
              <w:tc>
                <w:tcPr>
                  <w:tcW w:w="660" w:type="dxa"/>
                  <w:vMerge/>
                </w:tcPr>
                <w:p w14:paraId="5EBE5E15" w14:textId="77777777" w:rsidR="002871C3" w:rsidRPr="00D77228" w:rsidRDefault="002871C3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148" w:type="dxa"/>
                </w:tcPr>
                <w:p w14:paraId="482C3CD8" w14:textId="6E50C7C0" w:rsidR="002871C3" w:rsidRPr="00D77228" w:rsidRDefault="002871C3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  <w:r w:rsidRPr="00D77228">
                    <w:rPr>
                      <w:sz w:val="24"/>
                    </w:rPr>
                    <w:t>Skład podstawowy + 1 sędzia.</w:t>
                  </w:r>
                  <w:r w:rsidRPr="00D77228">
                    <w:rPr>
                      <w:sz w:val="24"/>
                    </w:rPr>
                    <w:br/>
                    <w:t>Obligatoryjnie jeden komisarz</w:t>
                  </w:r>
                </w:p>
              </w:tc>
              <w:tc>
                <w:tcPr>
                  <w:tcW w:w="2315" w:type="dxa"/>
                </w:tcPr>
                <w:p w14:paraId="642715EA" w14:textId="21F1CC50" w:rsidR="002871C3" w:rsidRPr="00D77228" w:rsidRDefault="002871C3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  <w:r w:rsidRPr="00D77228">
                    <w:rPr>
                      <w:sz w:val="24"/>
                    </w:rPr>
                    <w:t>Skład podstawowy + 2 sędzia.</w:t>
                  </w:r>
                  <w:r w:rsidRPr="00D77228">
                    <w:rPr>
                      <w:sz w:val="24"/>
                    </w:rPr>
                    <w:br/>
                    <w:t>Obligatoryjnie przynajmniej jeden komisarz</w:t>
                  </w:r>
                </w:p>
              </w:tc>
            </w:tr>
            <w:tr w:rsidR="00D77228" w:rsidRPr="00D77228" w14:paraId="2F366128" w14:textId="77777777" w:rsidTr="002871C3">
              <w:trPr>
                <w:trHeight w:val="300"/>
              </w:trPr>
              <w:tc>
                <w:tcPr>
                  <w:tcW w:w="660" w:type="dxa"/>
                  <w:vMerge w:val="restart"/>
                </w:tcPr>
                <w:p w14:paraId="43397635" w14:textId="77777777" w:rsidR="002871C3" w:rsidRPr="00D77228" w:rsidRDefault="002871C3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  <w:r w:rsidRPr="00D77228">
                    <w:rPr>
                      <w:sz w:val="24"/>
                    </w:rPr>
                    <w:t>ZT-A</w:t>
                  </w:r>
                </w:p>
              </w:tc>
              <w:tc>
                <w:tcPr>
                  <w:tcW w:w="2148" w:type="dxa"/>
                </w:tcPr>
                <w:p w14:paraId="0E78A8CC" w14:textId="6355E1F0" w:rsidR="002871C3" w:rsidRPr="00D77228" w:rsidRDefault="002871C3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  <w:r w:rsidRPr="00D77228">
                    <w:rPr>
                      <w:sz w:val="24"/>
                    </w:rPr>
                    <w:t>Powyżej 40 przejazdów</w:t>
                  </w:r>
                </w:p>
              </w:tc>
              <w:tc>
                <w:tcPr>
                  <w:tcW w:w="2315" w:type="dxa"/>
                </w:tcPr>
                <w:p w14:paraId="45F04FE8" w14:textId="6653D079" w:rsidR="002871C3" w:rsidRPr="00D77228" w:rsidRDefault="002871C3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</w:p>
              </w:tc>
            </w:tr>
            <w:tr w:rsidR="00D77228" w:rsidRPr="00D77228" w14:paraId="0276672D" w14:textId="77777777" w:rsidTr="002871C3">
              <w:trPr>
                <w:trHeight w:val="516"/>
              </w:trPr>
              <w:tc>
                <w:tcPr>
                  <w:tcW w:w="660" w:type="dxa"/>
                  <w:vMerge/>
                </w:tcPr>
                <w:p w14:paraId="03B1A2C0" w14:textId="77777777" w:rsidR="002871C3" w:rsidRPr="00D77228" w:rsidRDefault="002871C3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148" w:type="dxa"/>
                </w:tcPr>
                <w:p w14:paraId="50BD4450" w14:textId="626FDD7B" w:rsidR="002871C3" w:rsidRPr="00D77228" w:rsidRDefault="002871C3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  <w:r w:rsidRPr="00D77228">
                    <w:rPr>
                      <w:sz w:val="24"/>
                    </w:rPr>
                    <w:t>Skład podstawowy + 1 sędzia.</w:t>
                  </w:r>
                </w:p>
              </w:tc>
              <w:tc>
                <w:tcPr>
                  <w:tcW w:w="2315" w:type="dxa"/>
                </w:tcPr>
                <w:p w14:paraId="07F2A37B" w14:textId="3871A63F" w:rsidR="004919CF" w:rsidRPr="00D77228" w:rsidRDefault="004919CF" w:rsidP="002871C3">
                  <w:pPr>
                    <w:pStyle w:val="TableParagraph"/>
                    <w:spacing w:before="0" w:line="270" w:lineRule="atLeast"/>
                    <w:ind w:left="0" w:right="246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54ABF568" w14:textId="77777777" w:rsidR="002871C3" w:rsidRDefault="002871C3">
            <w:pPr>
              <w:pStyle w:val="TableParagraph"/>
              <w:spacing w:before="0" w:line="270" w:lineRule="atLeast"/>
              <w:ind w:left="420" w:right="246"/>
              <w:jc w:val="both"/>
              <w:rPr>
                <w:color w:val="EE0000"/>
                <w:sz w:val="24"/>
              </w:rPr>
            </w:pPr>
          </w:p>
          <w:p w14:paraId="66AB9917" w14:textId="689783A7" w:rsidR="009D2932" w:rsidRPr="003B536B" w:rsidRDefault="003B536B">
            <w:pPr>
              <w:pStyle w:val="TableParagraph"/>
              <w:spacing w:before="0" w:line="270" w:lineRule="atLeast"/>
              <w:ind w:left="420" w:right="246"/>
              <w:jc w:val="both"/>
              <w:rPr>
                <w:color w:val="000000" w:themeColor="text1"/>
                <w:sz w:val="24"/>
              </w:rPr>
            </w:pPr>
            <w:r w:rsidRPr="003B536B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9D2932" w14:paraId="67033407" w14:textId="77777777">
        <w:trPr>
          <w:trHeight w:val="599"/>
        </w:trPr>
        <w:tc>
          <w:tcPr>
            <w:tcW w:w="5082" w:type="dxa"/>
            <w:shd w:val="clear" w:color="auto" w:fill="D9D9D9"/>
          </w:tcPr>
          <w:p w14:paraId="4FFDA111" w14:textId="77777777" w:rsidR="009D2932" w:rsidRDefault="00000000">
            <w:pPr>
              <w:pStyle w:val="TableParagraph"/>
              <w:spacing w:before="28" w:line="270" w:lineRule="atLeast"/>
              <w:ind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Szczepienia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koni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Urzędowy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paszport </w:t>
            </w:r>
            <w:r>
              <w:rPr>
                <w:b/>
                <w:spacing w:val="-2"/>
                <w:sz w:val="24"/>
              </w:rPr>
              <w:t>konia</w:t>
            </w:r>
          </w:p>
        </w:tc>
        <w:tc>
          <w:tcPr>
            <w:tcW w:w="5128" w:type="dxa"/>
          </w:tcPr>
          <w:p w14:paraId="5018EB2E" w14:textId="77777777" w:rsidR="009D2932" w:rsidRDefault="00000000"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</w:tr>
      <w:tr w:rsidR="009D2932" w14:paraId="1CF7F430" w14:textId="77777777">
        <w:trPr>
          <w:trHeight w:val="381"/>
        </w:trPr>
        <w:tc>
          <w:tcPr>
            <w:tcW w:w="5082" w:type="dxa"/>
            <w:shd w:val="clear" w:color="auto" w:fill="D9D9D9"/>
          </w:tcPr>
          <w:p w14:paraId="00EFD51A" w14:textId="77777777" w:rsidR="009D2932" w:rsidRDefault="00000000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Minimalny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wiek </w:t>
            </w:r>
            <w:r>
              <w:rPr>
                <w:b/>
                <w:spacing w:val="-2"/>
                <w:sz w:val="24"/>
              </w:rPr>
              <w:t>konia</w:t>
            </w:r>
          </w:p>
        </w:tc>
        <w:tc>
          <w:tcPr>
            <w:tcW w:w="5128" w:type="dxa"/>
          </w:tcPr>
          <w:p w14:paraId="0BCEF0C9" w14:textId="77777777" w:rsidR="009D2932" w:rsidRDefault="00000000">
            <w:pPr>
              <w:pStyle w:val="TableParagraph"/>
              <w:spacing w:before="40"/>
              <w:ind w:left="162"/>
              <w:rPr>
                <w:sz w:val="24"/>
              </w:rPr>
            </w:pPr>
            <w:r>
              <w:rPr>
                <w:sz w:val="24"/>
              </w:rPr>
              <w:t>Zgodnie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przepisami i regulaminami </w:t>
            </w:r>
            <w:r>
              <w:rPr>
                <w:spacing w:val="-5"/>
                <w:sz w:val="24"/>
              </w:rPr>
              <w:t>PZJ</w:t>
            </w:r>
          </w:p>
        </w:tc>
      </w:tr>
      <w:tr w:rsidR="009D2932" w14:paraId="54EE279B" w14:textId="77777777">
        <w:trPr>
          <w:trHeight w:val="381"/>
        </w:trPr>
        <w:tc>
          <w:tcPr>
            <w:tcW w:w="5082" w:type="dxa"/>
            <w:shd w:val="clear" w:color="auto" w:fill="D9D9D9"/>
          </w:tcPr>
          <w:p w14:paraId="6F5F9802" w14:textId="77777777" w:rsidR="009D2932" w:rsidRDefault="00000000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Limity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startów</w:t>
            </w:r>
            <w:r>
              <w:rPr>
                <w:b/>
                <w:spacing w:val="-2"/>
                <w:sz w:val="24"/>
              </w:rPr>
              <w:t xml:space="preserve"> zawodników</w:t>
            </w:r>
          </w:p>
        </w:tc>
        <w:tc>
          <w:tcPr>
            <w:tcW w:w="5128" w:type="dxa"/>
          </w:tcPr>
          <w:p w14:paraId="4157809F" w14:textId="77777777" w:rsidR="009D2932" w:rsidRDefault="00000000">
            <w:pPr>
              <w:pStyle w:val="TableParagraph"/>
              <w:spacing w:before="40"/>
              <w:ind w:left="162"/>
              <w:rPr>
                <w:sz w:val="24"/>
              </w:rPr>
            </w:pPr>
            <w:r>
              <w:rPr>
                <w:sz w:val="24"/>
              </w:rPr>
              <w:t>Zgodnie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przepisami i regulaminami </w:t>
            </w:r>
            <w:r>
              <w:rPr>
                <w:spacing w:val="-5"/>
                <w:sz w:val="24"/>
              </w:rPr>
              <w:t>PZJ</w:t>
            </w:r>
          </w:p>
        </w:tc>
      </w:tr>
      <w:tr w:rsidR="009D2932" w14:paraId="291D31E8" w14:textId="77777777">
        <w:trPr>
          <w:trHeight w:val="1495"/>
        </w:trPr>
        <w:tc>
          <w:tcPr>
            <w:tcW w:w="5082" w:type="dxa"/>
            <w:shd w:val="clear" w:color="auto" w:fill="D9D9D9"/>
          </w:tcPr>
          <w:p w14:paraId="4F7248F6" w14:textId="77777777" w:rsidR="009D2932" w:rsidRDefault="00000000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Limity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startów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koni</w:t>
            </w:r>
          </w:p>
        </w:tc>
        <w:tc>
          <w:tcPr>
            <w:tcW w:w="5128" w:type="dxa"/>
          </w:tcPr>
          <w:p w14:paraId="6E65F588" w14:textId="77777777" w:rsidR="009D29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39"/>
              <w:ind w:left="277" w:hanging="170"/>
              <w:jc w:val="both"/>
              <w:rPr>
                <w:sz w:val="24"/>
              </w:rPr>
            </w:pPr>
            <w:r>
              <w:rPr>
                <w:sz w:val="24"/>
              </w:rPr>
              <w:t>Zgodnie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przepisami i regulaminami </w:t>
            </w:r>
            <w:r>
              <w:rPr>
                <w:spacing w:val="-5"/>
                <w:sz w:val="24"/>
              </w:rPr>
              <w:t>PZJ</w:t>
            </w:r>
          </w:p>
          <w:p w14:paraId="58895F63" w14:textId="77777777" w:rsidR="009D29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38" w:line="276" w:lineRule="exact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W konkurencji A i B dopuszcza się trzy starty konia dziennie. Jeśli koń tego samego dnia startuje zarówno w ZR i ZT obowiązują limity jak dla ZR.</w:t>
            </w:r>
          </w:p>
        </w:tc>
      </w:tr>
      <w:tr w:rsidR="009D2932" w14:paraId="53A66731" w14:textId="77777777">
        <w:trPr>
          <w:trHeight w:val="933"/>
        </w:trPr>
        <w:tc>
          <w:tcPr>
            <w:tcW w:w="5082" w:type="dxa"/>
            <w:shd w:val="clear" w:color="auto" w:fill="D9D9D9"/>
          </w:tcPr>
          <w:p w14:paraId="60105C0F" w14:textId="77777777" w:rsidR="009D2932" w:rsidRDefault="00000000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Badania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lekarskie</w:t>
            </w:r>
            <w:r>
              <w:rPr>
                <w:b/>
                <w:spacing w:val="-2"/>
                <w:sz w:val="24"/>
              </w:rPr>
              <w:t xml:space="preserve"> zawodników</w:t>
            </w:r>
          </w:p>
        </w:tc>
        <w:tc>
          <w:tcPr>
            <w:tcW w:w="5128" w:type="dxa"/>
          </w:tcPr>
          <w:p w14:paraId="6EA88FED" w14:textId="77777777" w:rsidR="009D2932" w:rsidRDefault="00000000">
            <w:pPr>
              <w:pStyle w:val="TableParagraph"/>
              <w:spacing w:before="40"/>
              <w:ind w:left="162"/>
              <w:rPr>
                <w:sz w:val="24"/>
              </w:rPr>
            </w:pPr>
            <w:r>
              <w:rPr>
                <w:sz w:val="24"/>
              </w:rPr>
              <w:t>Tak,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zgodnie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przepisami </w:t>
            </w:r>
            <w:r>
              <w:rPr>
                <w:spacing w:val="-5"/>
                <w:sz w:val="24"/>
              </w:rPr>
              <w:t>PZJ</w:t>
            </w:r>
          </w:p>
        </w:tc>
      </w:tr>
      <w:tr w:rsidR="009D2932" w14:paraId="31015C83" w14:textId="77777777">
        <w:trPr>
          <w:trHeight w:val="381"/>
        </w:trPr>
        <w:tc>
          <w:tcPr>
            <w:tcW w:w="5082" w:type="dxa"/>
            <w:shd w:val="clear" w:color="auto" w:fill="D9D9D9"/>
          </w:tcPr>
          <w:p w14:paraId="31D19273" w14:textId="77777777" w:rsidR="009D2932" w:rsidRDefault="00000000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Ubezpieczenie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NNW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uczestników</w:t>
            </w:r>
          </w:p>
        </w:tc>
        <w:tc>
          <w:tcPr>
            <w:tcW w:w="5128" w:type="dxa"/>
          </w:tcPr>
          <w:p w14:paraId="4FEC22D6" w14:textId="77777777" w:rsidR="009D2932" w:rsidRDefault="00000000">
            <w:pPr>
              <w:pStyle w:val="TableParagraph"/>
              <w:spacing w:before="40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</w:tr>
      <w:tr w:rsidR="009D2932" w14:paraId="06BE7F42" w14:textId="77777777">
        <w:trPr>
          <w:trHeight w:val="869"/>
        </w:trPr>
        <w:tc>
          <w:tcPr>
            <w:tcW w:w="5082" w:type="dxa"/>
            <w:shd w:val="clear" w:color="auto" w:fill="D9D9D9"/>
          </w:tcPr>
          <w:p w14:paraId="1C46CF3B" w14:textId="77777777" w:rsidR="009D2932" w:rsidRDefault="00000000">
            <w:pPr>
              <w:pStyle w:val="TableParagraph"/>
              <w:spacing w:before="40"/>
              <w:ind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Zgoda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rodziców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opiekunów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prawnych na start w przypadku zawodników</w:t>
            </w:r>
          </w:p>
          <w:p w14:paraId="6388C267" w14:textId="77777777" w:rsidR="009D2932" w:rsidRDefault="00000000">
            <w:pPr>
              <w:pStyle w:val="TableParagraph"/>
              <w:spacing w:before="0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niepełnoletnich</w:t>
            </w:r>
          </w:p>
        </w:tc>
        <w:tc>
          <w:tcPr>
            <w:tcW w:w="5128" w:type="dxa"/>
          </w:tcPr>
          <w:p w14:paraId="1096DD8F" w14:textId="77777777" w:rsidR="009D2932" w:rsidRDefault="00000000">
            <w:pPr>
              <w:pStyle w:val="TableParagraph"/>
              <w:spacing w:before="40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</w:tr>
      <w:tr w:rsidR="009D2932" w14:paraId="23C0901A" w14:textId="77777777">
        <w:trPr>
          <w:trHeight w:val="592"/>
        </w:trPr>
        <w:tc>
          <w:tcPr>
            <w:tcW w:w="5082" w:type="dxa"/>
            <w:shd w:val="clear" w:color="auto" w:fill="D9D9D9"/>
          </w:tcPr>
          <w:p w14:paraId="5524C551" w14:textId="77777777" w:rsidR="009D2932" w:rsidRDefault="00000000">
            <w:pPr>
              <w:pStyle w:val="TableParagraph"/>
              <w:spacing w:before="20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Zabezpieczenie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opieki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medycznej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podczas </w:t>
            </w:r>
            <w:r>
              <w:rPr>
                <w:b/>
                <w:spacing w:val="-2"/>
                <w:sz w:val="24"/>
              </w:rPr>
              <w:t>zawodów</w:t>
            </w:r>
          </w:p>
        </w:tc>
        <w:tc>
          <w:tcPr>
            <w:tcW w:w="5128" w:type="dxa"/>
          </w:tcPr>
          <w:p w14:paraId="7EB2930F" w14:textId="77777777" w:rsidR="009D2932" w:rsidRDefault="00000000">
            <w:pPr>
              <w:pStyle w:val="TableParagraph"/>
              <w:spacing w:before="40"/>
              <w:ind w:left="162"/>
              <w:rPr>
                <w:sz w:val="24"/>
              </w:rPr>
            </w:pPr>
            <w:r>
              <w:rPr>
                <w:sz w:val="24"/>
              </w:rPr>
              <w:t>Tak,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zgodnie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przepisami </w:t>
            </w:r>
            <w:r>
              <w:rPr>
                <w:spacing w:val="-5"/>
                <w:sz w:val="24"/>
              </w:rPr>
              <w:t>PZJ</w:t>
            </w:r>
          </w:p>
        </w:tc>
      </w:tr>
      <w:tr w:rsidR="003B536B" w14:paraId="7CFC2917" w14:textId="77777777">
        <w:trPr>
          <w:trHeight w:val="592"/>
        </w:trPr>
        <w:tc>
          <w:tcPr>
            <w:tcW w:w="5082" w:type="dxa"/>
            <w:shd w:val="clear" w:color="auto" w:fill="D9D9D9"/>
          </w:tcPr>
          <w:p w14:paraId="466C9F87" w14:textId="262A8713" w:rsidR="003B536B" w:rsidRDefault="003B536B">
            <w:pPr>
              <w:pStyle w:val="TableParagraph"/>
              <w:spacing w:before="20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25. Zabezpieczenie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opieki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weterynaryjnej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podczas </w:t>
            </w:r>
            <w:r>
              <w:rPr>
                <w:b/>
                <w:spacing w:val="-2"/>
                <w:sz w:val="24"/>
              </w:rPr>
              <w:t>zawodów</w:t>
            </w:r>
          </w:p>
        </w:tc>
        <w:tc>
          <w:tcPr>
            <w:tcW w:w="5128" w:type="dxa"/>
          </w:tcPr>
          <w:p w14:paraId="4E13E79D" w14:textId="77777777" w:rsidR="003B536B" w:rsidRPr="00D77228" w:rsidRDefault="00BF567B">
            <w:pPr>
              <w:pStyle w:val="TableParagraph"/>
              <w:spacing w:before="40"/>
              <w:ind w:left="162"/>
              <w:rPr>
                <w:sz w:val="24"/>
              </w:rPr>
            </w:pPr>
            <w:r w:rsidRPr="00D77228">
              <w:rPr>
                <w:sz w:val="24"/>
              </w:rPr>
              <w:t>Lekarz dyżurujący - w</w:t>
            </w:r>
            <w:r w:rsidR="003B536B" w:rsidRPr="00D77228">
              <w:rPr>
                <w:sz w:val="24"/>
              </w:rPr>
              <w:t xml:space="preserve"> propozycjach musi widnieć pobliski lekarz weterynarii pełniący dyżur oraz numer telefonu kontaktowego.</w:t>
            </w:r>
          </w:p>
          <w:p w14:paraId="5030D8DB" w14:textId="2CD95932" w:rsidR="00BF567B" w:rsidRDefault="00BF567B">
            <w:pPr>
              <w:pStyle w:val="TableParagraph"/>
              <w:spacing w:before="40"/>
              <w:ind w:left="162"/>
              <w:rPr>
                <w:sz w:val="24"/>
              </w:rPr>
            </w:pPr>
            <w:r w:rsidRPr="00D77228">
              <w:rPr>
                <w:sz w:val="24"/>
              </w:rPr>
              <w:t>Rekomenduje się, aby w czasie rozgrywania zawodów był lekarz weterynarii na miejscu.</w:t>
            </w:r>
          </w:p>
        </w:tc>
      </w:tr>
      <w:tr w:rsidR="009D2932" w14:paraId="369A7B9D" w14:textId="77777777">
        <w:trPr>
          <w:trHeight w:val="1199"/>
        </w:trPr>
        <w:tc>
          <w:tcPr>
            <w:tcW w:w="5082" w:type="dxa"/>
            <w:shd w:val="clear" w:color="auto" w:fill="D9D9D9"/>
          </w:tcPr>
          <w:p w14:paraId="2D64ED6B" w14:textId="34C86876" w:rsidR="009D2932" w:rsidRDefault="00000000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 w:rsidR="003B536B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Zawody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treningi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wewnątrzklubowe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 znamionach rywalizacji sportowej</w:t>
            </w:r>
          </w:p>
        </w:tc>
        <w:tc>
          <w:tcPr>
            <w:tcW w:w="5128" w:type="dxa"/>
          </w:tcPr>
          <w:p w14:paraId="13F4EFA6" w14:textId="77777777" w:rsidR="009D2932" w:rsidRDefault="00000000">
            <w:pPr>
              <w:pStyle w:val="TableParagraph"/>
              <w:spacing w:before="52"/>
              <w:ind w:left="165" w:right="239"/>
              <w:jc w:val="both"/>
              <w:rPr>
                <w:sz w:val="24"/>
              </w:rPr>
            </w:pPr>
            <w:r>
              <w:rPr>
                <w:sz w:val="24"/>
              </w:rPr>
              <w:t>Nie wymagają autoryzacji - traktowane jako trening, wyłącznie dla zawodników jednego klubu lub ośrodka.</w:t>
            </w:r>
          </w:p>
        </w:tc>
      </w:tr>
      <w:tr w:rsidR="009D2932" w14:paraId="333495E0" w14:textId="77777777">
        <w:trPr>
          <w:trHeight w:val="930"/>
        </w:trPr>
        <w:tc>
          <w:tcPr>
            <w:tcW w:w="5082" w:type="dxa"/>
            <w:shd w:val="clear" w:color="auto" w:fill="D9D9D9"/>
          </w:tcPr>
          <w:p w14:paraId="5F84F460" w14:textId="77FEEA8C" w:rsidR="009D2932" w:rsidRDefault="00000000">
            <w:pPr>
              <w:pStyle w:val="TableParagraph"/>
              <w:spacing w:before="40"/>
              <w:rPr>
                <w:b/>
                <w:sz w:val="24"/>
              </w:rPr>
            </w:pPr>
            <w:r w:rsidRPr="003B536B">
              <w:rPr>
                <w:b/>
                <w:color w:val="000000" w:themeColor="text1"/>
                <w:sz w:val="24"/>
              </w:rPr>
              <w:t>2</w:t>
            </w:r>
            <w:r w:rsidR="003B536B">
              <w:rPr>
                <w:b/>
                <w:color w:val="000000" w:themeColor="text1"/>
                <w:sz w:val="24"/>
              </w:rPr>
              <w:t>7</w:t>
            </w:r>
            <w:r w:rsidRPr="003B536B">
              <w:rPr>
                <w:b/>
                <w:color w:val="000000" w:themeColor="text1"/>
                <w:sz w:val="24"/>
              </w:rPr>
              <w:t>. Raport</w:t>
            </w:r>
            <w:r w:rsidRPr="003B536B">
              <w:rPr>
                <w:b/>
                <w:color w:val="000000" w:themeColor="text1"/>
                <w:spacing w:val="-2"/>
                <w:sz w:val="24"/>
              </w:rPr>
              <w:t xml:space="preserve"> sędziowski</w:t>
            </w:r>
          </w:p>
        </w:tc>
        <w:tc>
          <w:tcPr>
            <w:tcW w:w="5128" w:type="dxa"/>
          </w:tcPr>
          <w:p w14:paraId="0A9FE583" w14:textId="77777777" w:rsidR="009D2932" w:rsidRDefault="00000000">
            <w:pPr>
              <w:pStyle w:val="TableParagraph"/>
              <w:spacing w:before="52" w:line="242" w:lineRule="auto"/>
              <w:ind w:left="165"/>
              <w:rPr>
                <w:sz w:val="24"/>
              </w:rPr>
            </w:pPr>
            <w:r w:rsidRPr="003B536B">
              <w:rPr>
                <w:color w:val="000000" w:themeColor="text1"/>
                <w:sz w:val="24"/>
              </w:rPr>
              <w:t>Tak, SG sporządza raport sędziowski na wzorze formularza i przesyła do KS WZJ.</w:t>
            </w:r>
          </w:p>
        </w:tc>
      </w:tr>
      <w:tr w:rsidR="003B536B" w14:paraId="2EF8B003" w14:textId="77777777">
        <w:trPr>
          <w:trHeight w:val="930"/>
        </w:trPr>
        <w:tc>
          <w:tcPr>
            <w:tcW w:w="5082" w:type="dxa"/>
            <w:shd w:val="clear" w:color="auto" w:fill="D9D9D9"/>
          </w:tcPr>
          <w:p w14:paraId="74825DFF" w14:textId="475224D8" w:rsidR="003B536B" w:rsidRPr="003B536B" w:rsidRDefault="003B536B">
            <w:pPr>
              <w:pStyle w:val="TableParagraph"/>
              <w:spacing w:before="4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28. Raport upadkowy</w:t>
            </w:r>
          </w:p>
        </w:tc>
        <w:tc>
          <w:tcPr>
            <w:tcW w:w="5128" w:type="dxa"/>
          </w:tcPr>
          <w:p w14:paraId="485CE637" w14:textId="7B039520" w:rsidR="003B536B" w:rsidRPr="003B536B" w:rsidRDefault="003B536B">
            <w:pPr>
              <w:pStyle w:val="TableParagraph"/>
              <w:spacing w:before="52" w:line="242" w:lineRule="auto"/>
              <w:ind w:left="165"/>
              <w:rPr>
                <w:color w:val="000000" w:themeColor="text1"/>
                <w:sz w:val="24"/>
              </w:rPr>
            </w:pPr>
            <w:r w:rsidRPr="00D77228">
              <w:rPr>
                <w:sz w:val="24"/>
              </w:rPr>
              <w:t>Zgodnie z wytycznymi Kolegium Sędziów PZJ</w:t>
            </w:r>
            <w:r w:rsidR="00D77228" w:rsidRPr="00D77228">
              <w:rPr>
                <w:sz w:val="24"/>
              </w:rPr>
              <w:t>.</w:t>
            </w:r>
          </w:p>
        </w:tc>
      </w:tr>
    </w:tbl>
    <w:p w14:paraId="03669090" w14:textId="77777777" w:rsidR="007639B2" w:rsidRDefault="007639B2"/>
    <w:sectPr w:rsidR="007639B2">
      <w:type w:val="continuous"/>
      <w:pgSz w:w="11910" w:h="16840"/>
      <w:pgMar w:top="108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F9"/>
    <w:multiLevelType w:val="hybridMultilevel"/>
    <w:tmpl w:val="1436D630"/>
    <w:lvl w:ilvl="0" w:tplc="ABF0BCCA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502296">
      <w:numFmt w:val="bullet"/>
      <w:lvlText w:val="•"/>
      <w:lvlJc w:val="left"/>
      <w:pPr>
        <w:ind w:left="890" w:hanging="284"/>
      </w:pPr>
      <w:rPr>
        <w:rFonts w:hint="default"/>
        <w:lang w:val="pl-PL" w:eastAsia="en-US" w:bidi="ar-SA"/>
      </w:rPr>
    </w:lvl>
    <w:lvl w:ilvl="2" w:tplc="5C7A495A">
      <w:numFmt w:val="bullet"/>
      <w:lvlText w:val="•"/>
      <w:lvlJc w:val="left"/>
      <w:pPr>
        <w:ind w:left="1360" w:hanging="284"/>
      </w:pPr>
      <w:rPr>
        <w:rFonts w:hint="default"/>
        <w:lang w:val="pl-PL" w:eastAsia="en-US" w:bidi="ar-SA"/>
      </w:rPr>
    </w:lvl>
    <w:lvl w:ilvl="3" w:tplc="6D249B42">
      <w:numFmt w:val="bullet"/>
      <w:lvlText w:val="•"/>
      <w:lvlJc w:val="left"/>
      <w:pPr>
        <w:ind w:left="1830" w:hanging="284"/>
      </w:pPr>
      <w:rPr>
        <w:rFonts w:hint="default"/>
        <w:lang w:val="pl-PL" w:eastAsia="en-US" w:bidi="ar-SA"/>
      </w:rPr>
    </w:lvl>
    <w:lvl w:ilvl="4" w:tplc="CE902A52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5" w:tplc="F814A3A2">
      <w:numFmt w:val="bullet"/>
      <w:lvlText w:val="•"/>
      <w:lvlJc w:val="left"/>
      <w:pPr>
        <w:ind w:left="2771" w:hanging="284"/>
      </w:pPr>
      <w:rPr>
        <w:rFonts w:hint="default"/>
        <w:lang w:val="pl-PL" w:eastAsia="en-US" w:bidi="ar-SA"/>
      </w:rPr>
    </w:lvl>
    <w:lvl w:ilvl="6" w:tplc="F0D6EEFE">
      <w:numFmt w:val="bullet"/>
      <w:lvlText w:val="•"/>
      <w:lvlJc w:val="left"/>
      <w:pPr>
        <w:ind w:left="3241" w:hanging="284"/>
      </w:pPr>
      <w:rPr>
        <w:rFonts w:hint="default"/>
        <w:lang w:val="pl-PL" w:eastAsia="en-US" w:bidi="ar-SA"/>
      </w:rPr>
    </w:lvl>
    <w:lvl w:ilvl="7" w:tplc="2F8696C6">
      <w:numFmt w:val="bullet"/>
      <w:lvlText w:val="•"/>
      <w:lvlJc w:val="left"/>
      <w:pPr>
        <w:ind w:left="3712" w:hanging="284"/>
      </w:pPr>
      <w:rPr>
        <w:rFonts w:hint="default"/>
        <w:lang w:val="pl-PL" w:eastAsia="en-US" w:bidi="ar-SA"/>
      </w:rPr>
    </w:lvl>
    <w:lvl w:ilvl="8" w:tplc="A400392E">
      <w:numFmt w:val="bullet"/>
      <w:lvlText w:val="•"/>
      <w:lvlJc w:val="left"/>
      <w:pPr>
        <w:ind w:left="4182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3474E43"/>
    <w:multiLevelType w:val="hybridMultilevel"/>
    <w:tmpl w:val="4606C07E"/>
    <w:lvl w:ilvl="0" w:tplc="246CAFC0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CC8462">
      <w:numFmt w:val="bullet"/>
      <w:lvlText w:val="•"/>
      <w:lvlJc w:val="left"/>
      <w:pPr>
        <w:ind w:left="890" w:hanging="284"/>
      </w:pPr>
      <w:rPr>
        <w:rFonts w:hint="default"/>
        <w:lang w:val="pl-PL" w:eastAsia="en-US" w:bidi="ar-SA"/>
      </w:rPr>
    </w:lvl>
    <w:lvl w:ilvl="2" w:tplc="37BA25FE">
      <w:numFmt w:val="bullet"/>
      <w:lvlText w:val="•"/>
      <w:lvlJc w:val="left"/>
      <w:pPr>
        <w:ind w:left="1360" w:hanging="284"/>
      </w:pPr>
      <w:rPr>
        <w:rFonts w:hint="default"/>
        <w:lang w:val="pl-PL" w:eastAsia="en-US" w:bidi="ar-SA"/>
      </w:rPr>
    </w:lvl>
    <w:lvl w:ilvl="3" w:tplc="CCD21832">
      <w:numFmt w:val="bullet"/>
      <w:lvlText w:val="•"/>
      <w:lvlJc w:val="left"/>
      <w:pPr>
        <w:ind w:left="1830" w:hanging="284"/>
      </w:pPr>
      <w:rPr>
        <w:rFonts w:hint="default"/>
        <w:lang w:val="pl-PL" w:eastAsia="en-US" w:bidi="ar-SA"/>
      </w:rPr>
    </w:lvl>
    <w:lvl w:ilvl="4" w:tplc="7FDC92F8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5" w:tplc="D074B32A">
      <w:numFmt w:val="bullet"/>
      <w:lvlText w:val="•"/>
      <w:lvlJc w:val="left"/>
      <w:pPr>
        <w:ind w:left="2771" w:hanging="284"/>
      </w:pPr>
      <w:rPr>
        <w:rFonts w:hint="default"/>
        <w:lang w:val="pl-PL" w:eastAsia="en-US" w:bidi="ar-SA"/>
      </w:rPr>
    </w:lvl>
    <w:lvl w:ilvl="6" w:tplc="09A0964E">
      <w:numFmt w:val="bullet"/>
      <w:lvlText w:val="•"/>
      <w:lvlJc w:val="left"/>
      <w:pPr>
        <w:ind w:left="3241" w:hanging="284"/>
      </w:pPr>
      <w:rPr>
        <w:rFonts w:hint="default"/>
        <w:lang w:val="pl-PL" w:eastAsia="en-US" w:bidi="ar-SA"/>
      </w:rPr>
    </w:lvl>
    <w:lvl w:ilvl="7" w:tplc="B5004886">
      <w:numFmt w:val="bullet"/>
      <w:lvlText w:val="•"/>
      <w:lvlJc w:val="left"/>
      <w:pPr>
        <w:ind w:left="3712" w:hanging="284"/>
      </w:pPr>
      <w:rPr>
        <w:rFonts w:hint="default"/>
        <w:lang w:val="pl-PL" w:eastAsia="en-US" w:bidi="ar-SA"/>
      </w:rPr>
    </w:lvl>
    <w:lvl w:ilvl="8" w:tplc="9E50F418">
      <w:numFmt w:val="bullet"/>
      <w:lvlText w:val="•"/>
      <w:lvlJc w:val="left"/>
      <w:pPr>
        <w:ind w:left="4182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4B577CF7"/>
    <w:multiLevelType w:val="hybridMultilevel"/>
    <w:tmpl w:val="C0A06B68"/>
    <w:lvl w:ilvl="0" w:tplc="FB9A0182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043700">
      <w:numFmt w:val="bullet"/>
      <w:lvlText w:val="•"/>
      <w:lvlJc w:val="left"/>
      <w:pPr>
        <w:ind w:left="890" w:hanging="284"/>
      </w:pPr>
      <w:rPr>
        <w:rFonts w:hint="default"/>
        <w:lang w:val="pl-PL" w:eastAsia="en-US" w:bidi="ar-SA"/>
      </w:rPr>
    </w:lvl>
    <w:lvl w:ilvl="2" w:tplc="79C88316">
      <w:numFmt w:val="bullet"/>
      <w:lvlText w:val="•"/>
      <w:lvlJc w:val="left"/>
      <w:pPr>
        <w:ind w:left="1360" w:hanging="284"/>
      </w:pPr>
      <w:rPr>
        <w:rFonts w:hint="default"/>
        <w:lang w:val="pl-PL" w:eastAsia="en-US" w:bidi="ar-SA"/>
      </w:rPr>
    </w:lvl>
    <w:lvl w:ilvl="3" w:tplc="46DA6FFA">
      <w:numFmt w:val="bullet"/>
      <w:lvlText w:val="•"/>
      <w:lvlJc w:val="left"/>
      <w:pPr>
        <w:ind w:left="1830" w:hanging="284"/>
      </w:pPr>
      <w:rPr>
        <w:rFonts w:hint="default"/>
        <w:lang w:val="pl-PL" w:eastAsia="en-US" w:bidi="ar-SA"/>
      </w:rPr>
    </w:lvl>
    <w:lvl w:ilvl="4" w:tplc="2DCEA6E0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5" w:tplc="707E28A6">
      <w:numFmt w:val="bullet"/>
      <w:lvlText w:val="•"/>
      <w:lvlJc w:val="left"/>
      <w:pPr>
        <w:ind w:left="2771" w:hanging="284"/>
      </w:pPr>
      <w:rPr>
        <w:rFonts w:hint="default"/>
        <w:lang w:val="pl-PL" w:eastAsia="en-US" w:bidi="ar-SA"/>
      </w:rPr>
    </w:lvl>
    <w:lvl w:ilvl="6" w:tplc="E876A354">
      <w:numFmt w:val="bullet"/>
      <w:lvlText w:val="•"/>
      <w:lvlJc w:val="left"/>
      <w:pPr>
        <w:ind w:left="3241" w:hanging="284"/>
      </w:pPr>
      <w:rPr>
        <w:rFonts w:hint="default"/>
        <w:lang w:val="pl-PL" w:eastAsia="en-US" w:bidi="ar-SA"/>
      </w:rPr>
    </w:lvl>
    <w:lvl w:ilvl="7" w:tplc="6C6255AA">
      <w:numFmt w:val="bullet"/>
      <w:lvlText w:val="•"/>
      <w:lvlJc w:val="left"/>
      <w:pPr>
        <w:ind w:left="3712" w:hanging="284"/>
      </w:pPr>
      <w:rPr>
        <w:rFonts w:hint="default"/>
        <w:lang w:val="pl-PL" w:eastAsia="en-US" w:bidi="ar-SA"/>
      </w:rPr>
    </w:lvl>
    <w:lvl w:ilvl="8" w:tplc="BEA2EB88">
      <w:numFmt w:val="bullet"/>
      <w:lvlText w:val="•"/>
      <w:lvlJc w:val="left"/>
      <w:pPr>
        <w:ind w:left="4182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4E8F05BD"/>
    <w:multiLevelType w:val="hybridMultilevel"/>
    <w:tmpl w:val="9CCE3AA0"/>
    <w:lvl w:ilvl="0" w:tplc="92F2C2D6">
      <w:numFmt w:val="bullet"/>
      <w:lvlText w:val=""/>
      <w:lvlJc w:val="left"/>
      <w:pPr>
        <w:ind w:left="278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506EC4">
      <w:numFmt w:val="bullet"/>
      <w:lvlText w:val="•"/>
      <w:lvlJc w:val="left"/>
      <w:pPr>
        <w:ind w:left="764" w:hanging="166"/>
      </w:pPr>
      <w:rPr>
        <w:rFonts w:hint="default"/>
        <w:lang w:val="pl-PL" w:eastAsia="en-US" w:bidi="ar-SA"/>
      </w:rPr>
    </w:lvl>
    <w:lvl w:ilvl="2" w:tplc="C7C689DC">
      <w:numFmt w:val="bullet"/>
      <w:lvlText w:val="•"/>
      <w:lvlJc w:val="left"/>
      <w:pPr>
        <w:ind w:left="1248" w:hanging="166"/>
      </w:pPr>
      <w:rPr>
        <w:rFonts w:hint="default"/>
        <w:lang w:val="pl-PL" w:eastAsia="en-US" w:bidi="ar-SA"/>
      </w:rPr>
    </w:lvl>
    <w:lvl w:ilvl="3" w:tplc="452C2154">
      <w:numFmt w:val="bullet"/>
      <w:lvlText w:val="•"/>
      <w:lvlJc w:val="left"/>
      <w:pPr>
        <w:ind w:left="1732" w:hanging="166"/>
      </w:pPr>
      <w:rPr>
        <w:rFonts w:hint="default"/>
        <w:lang w:val="pl-PL" w:eastAsia="en-US" w:bidi="ar-SA"/>
      </w:rPr>
    </w:lvl>
    <w:lvl w:ilvl="4" w:tplc="059A4EC4">
      <w:numFmt w:val="bullet"/>
      <w:lvlText w:val="•"/>
      <w:lvlJc w:val="left"/>
      <w:pPr>
        <w:ind w:left="2217" w:hanging="166"/>
      </w:pPr>
      <w:rPr>
        <w:rFonts w:hint="default"/>
        <w:lang w:val="pl-PL" w:eastAsia="en-US" w:bidi="ar-SA"/>
      </w:rPr>
    </w:lvl>
    <w:lvl w:ilvl="5" w:tplc="123A9950">
      <w:numFmt w:val="bullet"/>
      <w:lvlText w:val="•"/>
      <w:lvlJc w:val="left"/>
      <w:pPr>
        <w:ind w:left="2701" w:hanging="166"/>
      </w:pPr>
      <w:rPr>
        <w:rFonts w:hint="default"/>
        <w:lang w:val="pl-PL" w:eastAsia="en-US" w:bidi="ar-SA"/>
      </w:rPr>
    </w:lvl>
    <w:lvl w:ilvl="6" w:tplc="0C86B324">
      <w:numFmt w:val="bullet"/>
      <w:lvlText w:val="•"/>
      <w:lvlJc w:val="left"/>
      <w:pPr>
        <w:ind w:left="3185" w:hanging="166"/>
      </w:pPr>
      <w:rPr>
        <w:rFonts w:hint="default"/>
        <w:lang w:val="pl-PL" w:eastAsia="en-US" w:bidi="ar-SA"/>
      </w:rPr>
    </w:lvl>
    <w:lvl w:ilvl="7" w:tplc="DBC4ADD6">
      <w:numFmt w:val="bullet"/>
      <w:lvlText w:val="•"/>
      <w:lvlJc w:val="left"/>
      <w:pPr>
        <w:ind w:left="3670" w:hanging="166"/>
      </w:pPr>
      <w:rPr>
        <w:rFonts w:hint="default"/>
        <w:lang w:val="pl-PL" w:eastAsia="en-US" w:bidi="ar-SA"/>
      </w:rPr>
    </w:lvl>
    <w:lvl w:ilvl="8" w:tplc="60B682F2">
      <w:numFmt w:val="bullet"/>
      <w:lvlText w:val="•"/>
      <w:lvlJc w:val="left"/>
      <w:pPr>
        <w:ind w:left="4154" w:hanging="166"/>
      </w:pPr>
      <w:rPr>
        <w:rFonts w:hint="default"/>
        <w:lang w:val="pl-PL" w:eastAsia="en-US" w:bidi="ar-SA"/>
      </w:rPr>
    </w:lvl>
  </w:abstractNum>
  <w:abstractNum w:abstractNumId="4" w15:restartNumberingAfterBreak="0">
    <w:nsid w:val="74C744CA"/>
    <w:multiLevelType w:val="hybridMultilevel"/>
    <w:tmpl w:val="8174CC70"/>
    <w:lvl w:ilvl="0" w:tplc="94CCBEC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3C116C">
      <w:numFmt w:val="bullet"/>
      <w:lvlText w:val="•"/>
      <w:lvlJc w:val="left"/>
      <w:pPr>
        <w:ind w:left="764" w:hanging="171"/>
      </w:pPr>
      <w:rPr>
        <w:rFonts w:hint="default"/>
        <w:lang w:val="pl-PL" w:eastAsia="en-US" w:bidi="ar-SA"/>
      </w:rPr>
    </w:lvl>
    <w:lvl w:ilvl="2" w:tplc="E35AB784">
      <w:numFmt w:val="bullet"/>
      <w:lvlText w:val="•"/>
      <w:lvlJc w:val="left"/>
      <w:pPr>
        <w:ind w:left="1248" w:hanging="171"/>
      </w:pPr>
      <w:rPr>
        <w:rFonts w:hint="default"/>
        <w:lang w:val="pl-PL" w:eastAsia="en-US" w:bidi="ar-SA"/>
      </w:rPr>
    </w:lvl>
    <w:lvl w:ilvl="3" w:tplc="CDB2AAAE">
      <w:numFmt w:val="bullet"/>
      <w:lvlText w:val="•"/>
      <w:lvlJc w:val="left"/>
      <w:pPr>
        <w:ind w:left="1732" w:hanging="171"/>
      </w:pPr>
      <w:rPr>
        <w:rFonts w:hint="default"/>
        <w:lang w:val="pl-PL" w:eastAsia="en-US" w:bidi="ar-SA"/>
      </w:rPr>
    </w:lvl>
    <w:lvl w:ilvl="4" w:tplc="770C668C">
      <w:numFmt w:val="bullet"/>
      <w:lvlText w:val="•"/>
      <w:lvlJc w:val="left"/>
      <w:pPr>
        <w:ind w:left="2217" w:hanging="171"/>
      </w:pPr>
      <w:rPr>
        <w:rFonts w:hint="default"/>
        <w:lang w:val="pl-PL" w:eastAsia="en-US" w:bidi="ar-SA"/>
      </w:rPr>
    </w:lvl>
    <w:lvl w:ilvl="5" w:tplc="88D8618E">
      <w:numFmt w:val="bullet"/>
      <w:lvlText w:val="•"/>
      <w:lvlJc w:val="left"/>
      <w:pPr>
        <w:ind w:left="2701" w:hanging="171"/>
      </w:pPr>
      <w:rPr>
        <w:rFonts w:hint="default"/>
        <w:lang w:val="pl-PL" w:eastAsia="en-US" w:bidi="ar-SA"/>
      </w:rPr>
    </w:lvl>
    <w:lvl w:ilvl="6" w:tplc="0F56BBC2">
      <w:numFmt w:val="bullet"/>
      <w:lvlText w:val="•"/>
      <w:lvlJc w:val="left"/>
      <w:pPr>
        <w:ind w:left="3185" w:hanging="171"/>
      </w:pPr>
      <w:rPr>
        <w:rFonts w:hint="default"/>
        <w:lang w:val="pl-PL" w:eastAsia="en-US" w:bidi="ar-SA"/>
      </w:rPr>
    </w:lvl>
    <w:lvl w:ilvl="7" w:tplc="B5262374">
      <w:numFmt w:val="bullet"/>
      <w:lvlText w:val="•"/>
      <w:lvlJc w:val="left"/>
      <w:pPr>
        <w:ind w:left="3670" w:hanging="171"/>
      </w:pPr>
      <w:rPr>
        <w:rFonts w:hint="default"/>
        <w:lang w:val="pl-PL" w:eastAsia="en-US" w:bidi="ar-SA"/>
      </w:rPr>
    </w:lvl>
    <w:lvl w:ilvl="8" w:tplc="96D8458E">
      <w:numFmt w:val="bullet"/>
      <w:lvlText w:val="•"/>
      <w:lvlJc w:val="left"/>
      <w:pPr>
        <w:ind w:left="4154" w:hanging="171"/>
      </w:pPr>
      <w:rPr>
        <w:rFonts w:hint="default"/>
        <w:lang w:val="pl-PL" w:eastAsia="en-US" w:bidi="ar-SA"/>
      </w:rPr>
    </w:lvl>
  </w:abstractNum>
  <w:num w:numId="1" w16cid:durableId="1553886052">
    <w:abstractNumId w:val="4"/>
  </w:num>
  <w:num w:numId="2" w16cid:durableId="1497501886">
    <w:abstractNumId w:val="0"/>
  </w:num>
  <w:num w:numId="3" w16cid:durableId="360597287">
    <w:abstractNumId w:val="1"/>
  </w:num>
  <w:num w:numId="4" w16cid:durableId="849221161">
    <w:abstractNumId w:val="3"/>
  </w:num>
  <w:num w:numId="5" w16cid:durableId="142157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932"/>
    <w:rsid w:val="002871C3"/>
    <w:rsid w:val="002A4CCF"/>
    <w:rsid w:val="003B536B"/>
    <w:rsid w:val="004919CF"/>
    <w:rsid w:val="0049634A"/>
    <w:rsid w:val="00575988"/>
    <w:rsid w:val="00580495"/>
    <w:rsid w:val="007639B2"/>
    <w:rsid w:val="009D2932"/>
    <w:rsid w:val="00AF10FE"/>
    <w:rsid w:val="00B607EA"/>
    <w:rsid w:val="00BF567B"/>
    <w:rsid w:val="00D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B400"/>
  <w15:docId w15:val="{6EF335D0-D118-491E-8518-C00D5269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7"/>
      <w:ind w:left="2865" w:right="3100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47"/>
      <w:ind w:left="1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532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Pawlak</dc:creator>
  <cp:lastModifiedBy>PSSE Sopot - Łukasz Walter</cp:lastModifiedBy>
  <cp:revision>5</cp:revision>
  <dcterms:created xsi:type="dcterms:W3CDTF">2026-02-11T14:09:00Z</dcterms:created>
  <dcterms:modified xsi:type="dcterms:W3CDTF">2026-02-25T09:49:00Z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3-Heights(TM) PDF Security Shell 4.8.25.2 (http://www.pdf-tools.com)</vt:lpwstr>
  </property>
</Properties>
</file>